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E9" w:rsidRPr="002A148D" w:rsidRDefault="00456FE9" w:rsidP="00456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48D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</w:t>
      </w:r>
    </w:p>
    <w:p w:rsidR="00456FE9" w:rsidRPr="002A148D" w:rsidRDefault="00456FE9" w:rsidP="00456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48D">
        <w:rPr>
          <w:rFonts w:ascii="Times New Roman" w:hAnsi="Times New Roman" w:cs="Times New Roman"/>
          <w:sz w:val="28"/>
          <w:szCs w:val="28"/>
        </w:rPr>
        <w:t>«Нехаевская центральная районная больница»</w:t>
      </w:r>
    </w:p>
    <w:p w:rsidR="00456FE9" w:rsidRPr="002A148D" w:rsidRDefault="00456FE9" w:rsidP="00456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148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48D">
        <w:rPr>
          <w:rFonts w:ascii="Times New Roman" w:hAnsi="Times New Roman" w:cs="Times New Roman"/>
          <w:sz w:val="28"/>
          <w:szCs w:val="28"/>
        </w:rPr>
        <w:t>Нехаевская</w:t>
      </w:r>
    </w:p>
    <w:p w:rsidR="00456FE9" w:rsidRPr="002A148D" w:rsidRDefault="00456FE9" w:rsidP="00456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56FE9" w:rsidRPr="002A148D" w:rsidRDefault="00456FE9" w:rsidP="00456FE9">
      <w:pPr>
        <w:rPr>
          <w:rFonts w:ascii="Times New Roman" w:hAnsi="Times New Roman" w:cs="Times New Roman"/>
          <w:sz w:val="28"/>
          <w:szCs w:val="28"/>
        </w:rPr>
      </w:pPr>
      <w:r w:rsidRPr="002A148D">
        <w:rPr>
          <w:rFonts w:ascii="Times New Roman" w:hAnsi="Times New Roman" w:cs="Times New Roman"/>
          <w:sz w:val="28"/>
          <w:szCs w:val="28"/>
        </w:rPr>
        <w:t xml:space="preserve">от     </w:t>
      </w:r>
      <w:r w:rsidR="008330E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8330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A1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330E1">
        <w:rPr>
          <w:rFonts w:ascii="Times New Roman" w:hAnsi="Times New Roman" w:cs="Times New Roman"/>
          <w:sz w:val="28"/>
          <w:szCs w:val="28"/>
        </w:rPr>
        <w:t>№ 47</w:t>
      </w:r>
      <w:r w:rsidRPr="002A14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C10" w:rsidRDefault="00456FE9" w:rsidP="00456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148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74C10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</w:p>
    <w:p w:rsidR="00456FE9" w:rsidRPr="002A148D" w:rsidRDefault="00774C10" w:rsidP="00456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коррупции на 201</w:t>
      </w:r>
      <w:r w:rsidR="008330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330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56FE9" w:rsidRPr="002A1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E9" w:rsidRDefault="00456FE9" w:rsidP="00456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48D">
        <w:rPr>
          <w:rStyle w:val="FontStyle16"/>
          <w:sz w:val="28"/>
          <w:szCs w:val="28"/>
        </w:rPr>
        <w:t>ГБУЗ «Нехаевская ЦРБ»</w:t>
      </w:r>
      <w:r w:rsidRPr="002A148D">
        <w:rPr>
          <w:rFonts w:ascii="Times New Roman" w:hAnsi="Times New Roman" w:cs="Times New Roman"/>
          <w:sz w:val="28"/>
          <w:szCs w:val="28"/>
        </w:rPr>
        <w:t>»</w:t>
      </w:r>
    </w:p>
    <w:p w:rsidR="00456FE9" w:rsidRPr="002A148D" w:rsidRDefault="00456FE9" w:rsidP="00456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FE9" w:rsidRPr="002A148D" w:rsidRDefault="00456FE9" w:rsidP="00456FE9">
      <w:pPr>
        <w:ind w:firstLine="567"/>
        <w:jc w:val="both"/>
        <w:rPr>
          <w:rStyle w:val="FontStyle16"/>
          <w:sz w:val="28"/>
          <w:szCs w:val="28"/>
        </w:rPr>
      </w:pPr>
      <w:r w:rsidRPr="002A148D">
        <w:rPr>
          <w:rFonts w:ascii="Times New Roman" w:hAnsi="Times New Roman" w:cs="Times New Roman"/>
          <w:sz w:val="28"/>
          <w:szCs w:val="28"/>
        </w:rPr>
        <w:t xml:space="preserve">  В соответствии с решением </w:t>
      </w:r>
      <w:r w:rsidR="00774C10" w:rsidRPr="002A148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74C10">
        <w:rPr>
          <w:rFonts w:ascii="Times New Roman" w:hAnsi="Times New Roman" w:cs="Times New Roman"/>
          <w:sz w:val="28"/>
          <w:szCs w:val="28"/>
        </w:rPr>
        <w:t xml:space="preserve">антикоррупционной комиссии </w:t>
      </w:r>
      <w:r w:rsidR="00774C10" w:rsidRPr="002A148D">
        <w:rPr>
          <w:rFonts w:ascii="Times New Roman" w:hAnsi="Times New Roman" w:cs="Times New Roman"/>
          <w:sz w:val="28"/>
          <w:szCs w:val="28"/>
        </w:rPr>
        <w:t xml:space="preserve">медицинских работников </w:t>
      </w:r>
      <w:r w:rsidR="00774C10">
        <w:rPr>
          <w:rFonts w:ascii="Times New Roman" w:hAnsi="Times New Roman" w:cs="Times New Roman"/>
          <w:sz w:val="28"/>
          <w:szCs w:val="28"/>
        </w:rPr>
        <w:t xml:space="preserve">ГБУЗ «Нехаевская ЦРБ» </w:t>
      </w:r>
    </w:p>
    <w:p w:rsidR="00456FE9" w:rsidRPr="002A148D" w:rsidRDefault="00456FE9" w:rsidP="00456FE9">
      <w:pPr>
        <w:ind w:firstLine="567"/>
        <w:jc w:val="center"/>
        <w:rPr>
          <w:rStyle w:val="FontStyle16"/>
          <w:sz w:val="28"/>
          <w:szCs w:val="28"/>
        </w:rPr>
      </w:pPr>
      <w:r w:rsidRPr="002A148D">
        <w:rPr>
          <w:rStyle w:val="FontStyle16"/>
          <w:sz w:val="28"/>
          <w:szCs w:val="28"/>
        </w:rPr>
        <w:t>П</w:t>
      </w:r>
      <w:r>
        <w:rPr>
          <w:rStyle w:val="FontStyle16"/>
          <w:sz w:val="28"/>
          <w:szCs w:val="28"/>
        </w:rPr>
        <w:t>РИКАЗЫВАЮ</w:t>
      </w:r>
      <w:r w:rsidRPr="002A148D">
        <w:rPr>
          <w:rStyle w:val="FontStyle16"/>
          <w:sz w:val="28"/>
          <w:szCs w:val="28"/>
        </w:rPr>
        <w:t>:</w:t>
      </w:r>
    </w:p>
    <w:p w:rsidR="00456FE9" w:rsidRPr="002A148D" w:rsidRDefault="00456FE9" w:rsidP="00456FE9">
      <w:pPr>
        <w:ind w:firstLine="567"/>
        <w:jc w:val="both"/>
        <w:rPr>
          <w:rStyle w:val="FontStyle16"/>
          <w:sz w:val="28"/>
          <w:szCs w:val="28"/>
        </w:rPr>
      </w:pPr>
      <w:r w:rsidRPr="002A148D">
        <w:rPr>
          <w:rStyle w:val="FontStyle16"/>
          <w:sz w:val="28"/>
          <w:szCs w:val="28"/>
        </w:rPr>
        <w:t xml:space="preserve">1. </w:t>
      </w:r>
      <w:r w:rsidR="00774C10">
        <w:rPr>
          <w:rStyle w:val="FontStyle16"/>
          <w:sz w:val="28"/>
          <w:szCs w:val="28"/>
        </w:rPr>
        <w:t>Утвердить</w:t>
      </w:r>
      <w:r w:rsidRPr="002A148D">
        <w:rPr>
          <w:rStyle w:val="FontStyle16"/>
          <w:sz w:val="28"/>
          <w:szCs w:val="28"/>
        </w:rPr>
        <w:t xml:space="preserve"> </w:t>
      </w:r>
      <w:r w:rsidR="00774C10">
        <w:rPr>
          <w:rStyle w:val="FontStyle16"/>
          <w:sz w:val="28"/>
          <w:szCs w:val="28"/>
        </w:rPr>
        <w:t>«</w:t>
      </w:r>
      <w:r w:rsidRPr="002A148D">
        <w:rPr>
          <w:rStyle w:val="FontStyle16"/>
          <w:sz w:val="28"/>
          <w:szCs w:val="28"/>
        </w:rPr>
        <w:t>План мероприятий</w:t>
      </w:r>
      <w:r>
        <w:rPr>
          <w:rStyle w:val="FontStyle16"/>
          <w:sz w:val="28"/>
          <w:szCs w:val="28"/>
        </w:rPr>
        <w:t xml:space="preserve"> по предупреждению коррупции на 201</w:t>
      </w:r>
      <w:r w:rsidR="008330E1">
        <w:rPr>
          <w:rStyle w:val="FontStyle16"/>
          <w:sz w:val="28"/>
          <w:szCs w:val="28"/>
        </w:rPr>
        <w:t>8</w:t>
      </w:r>
      <w:r w:rsidR="00774C10">
        <w:rPr>
          <w:rStyle w:val="FontStyle16"/>
          <w:sz w:val="28"/>
          <w:szCs w:val="28"/>
        </w:rPr>
        <w:t xml:space="preserve"> – 201</w:t>
      </w:r>
      <w:r w:rsidR="008330E1">
        <w:rPr>
          <w:rStyle w:val="FontStyle16"/>
          <w:sz w:val="28"/>
          <w:szCs w:val="28"/>
        </w:rPr>
        <w:t>9</w:t>
      </w:r>
      <w:r w:rsidR="00774C10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год</w:t>
      </w:r>
      <w:r w:rsidR="00774C10">
        <w:rPr>
          <w:rStyle w:val="FontStyle16"/>
          <w:sz w:val="28"/>
          <w:szCs w:val="28"/>
        </w:rPr>
        <w:t>ы»</w:t>
      </w:r>
      <w:r>
        <w:rPr>
          <w:rStyle w:val="FontStyle16"/>
          <w:sz w:val="28"/>
          <w:szCs w:val="28"/>
        </w:rPr>
        <w:t xml:space="preserve"> Г</w:t>
      </w:r>
      <w:r w:rsidRPr="002A148D">
        <w:rPr>
          <w:rStyle w:val="FontStyle16"/>
          <w:sz w:val="28"/>
          <w:szCs w:val="28"/>
        </w:rPr>
        <w:t xml:space="preserve">осударственного бюджетного учреждения здравоохранения «Нехаевская центральная районная больница» (Приложение </w:t>
      </w:r>
      <w:r w:rsidR="00774C10">
        <w:rPr>
          <w:rStyle w:val="FontStyle16"/>
          <w:sz w:val="28"/>
          <w:szCs w:val="28"/>
        </w:rPr>
        <w:t>1</w:t>
      </w:r>
      <w:r w:rsidRPr="002A148D">
        <w:rPr>
          <w:rStyle w:val="FontStyle16"/>
          <w:sz w:val="28"/>
          <w:szCs w:val="28"/>
        </w:rPr>
        <w:t>).</w:t>
      </w:r>
    </w:p>
    <w:p w:rsidR="00456FE9" w:rsidRPr="002A148D" w:rsidRDefault="00774C10" w:rsidP="00456FE9">
      <w:pPr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456FE9" w:rsidRPr="002A148D">
        <w:rPr>
          <w:rStyle w:val="FontStyle16"/>
          <w:sz w:val="28"/>
          <w:szCs w:val="28"/>
        </w:rPr>
        <w:t>. Контроль за исполнением приказа оставляю за собой.</w:t>
      </w:r>
    </w:p>
    <w:p w:rsidR="00456FE9" w:rsidRPr="002A148D" w:rsidRDefault="00456FE9" w:rsidP="0045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FE9" w:rsidRPr="002A148D" w:rsidRDefault="00456FE9" w:rsidP="00456FE9">
      <w:pPr>
        <w:jc w:val="both"/>
        <w:rPr>
          <w:rFonts w:ascii="Times New Roman" w:hAnsi="Times New Roman" w:cs="Times New Roman"/>
          <w:sz w:val="28"/>
          <w:szCs w:val="28"/>
        </w:rPr>
      </w:pPr>
      <w:r w:rsidRPr="002A148D"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               О. Г. Рябцева</w:t>
      </w:r>
    </w:p>
    <w:p w:rsidR="00456FE9" w:rsidRPr="002A148D" w:rsidRDefault="00456FE9" w:rsidP="0045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C10" w:rsidRDefault="00774C10" w:rsidP="0045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C10" w:rsidRDefault="00774C10" w:rsidP="0045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C10" w:rsidRDefault="00774C10" w:rsidP="0045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C10" w:rsidRDefault="00774C10" w:rsidP="0045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C10" w:rsidRDefault="00774C10" w:rsidP="0045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C10" w:rsidRDefault="00774C10" w:rsidP="0045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FE9" w:rsidRDefault="00456FE9" w:rsidP="0045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FE9" w:rsidRPr="002A148D" w:rsidRDefault="00456FE9" w:rsidP="00456F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6"/>
        <w:gridCol w:w="108"/>
        <w:gridCol w:w="54"/>
      </w:tblGrid>
      <w:tr w:rsidR="00456FE9" w:rsidRPr="002A148D" w:rsidTr="00DF0E5F">
        <w:trPr>
          <w:jc w:val="center"/>
        </w:trPr>
        <w:tc>
          <w:tcPr>
            <w:tcW w:w="4919" w:type="pct"/>
            <w:shd w:val="clear" w:color="auto" w:fill="FFFFFF"/>
            <w:hideMark/>
          </w:tcPr>
          <w:p w:rsidR="00456FE9" w:rsidRPr="002A148D" w:rsidRDefault="00456FE9" w:rsidP="00DF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456FE9" w:rsidRPr="002A148D" w:rsidRDefault="00456FE9" w:rsidP="00DF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" w:type="pct"/>
            <w:tcBorders>
              <w:right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456FE9" w:rsidRPr="002A148D" w:rsidRDefault="00456FE9" w:rsidP="00DF0E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4A83" w:rsidRDefault="007F4A83" w:rsidP="00774C10">
      <w:pPr>
        <w:spacing w:after="0" w:line="240" w:lineRule="auto"/>
        <w:jc w:val="center"/>
      </w:pPr>
    </w:p>
    <w:p w:rsidR="00774C10" w:rsidRDefault="00774C10" w:rsidP="00774C10">
      <w:pPr>
        <w:spacing w:after="0" w:line="240" w:lineRule="auto"/>
        <w:jc w:val="center"/>
      </w:pPr>
    </w:p>
    <w:p w:rsidR="00774C10" w:rsidRDefault="00774C10" w:rsidP="00774C10">
      <w:pPr>
        <w:spacing w:after="0" w:line="240" w:lineRule="auto"/>
        <w:jc w:val="center"/>
        <w:sectPr w:rsidR="00774C10" w:rsidSect="00B001C7">
          <w:pgSz w:w="11906" w:h="16838"/>
          <w:pgMar w:top="1134" w:right="707" w:bottom="709" w:left="1276" w:header="708" w:footer="708" w:gutter="0"/>
          <w:cols w:space="708"/>
          <w:docGrid w:linePitch="360"/>
        </w:sectPr>
      </w:pPr>
    </w:p>
    <w:p w:rsidR="00774C10" w:rsidRPr="00774C10" w:rsidRDefault="00774C10" w:rsidP="00774C10">
      <w:pPr>
        <w:pStyle w:val="a8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774C10">
        <w:rPr>
          <w:rStyle w:val="a4"/>
          <w:b w:val="0"/>
          <w:sz w:val="28"/>
          <w:szCs w:val="28"/>
        </w:rPr>
        <w:lastRenderedPageBreak/>
        <w:t xml:space="preserve">Приложение № 1 к приказу </w:t>
      </w:r>
    </w:p>
    <w:p w:rsidR="00774C10" w:rsidRPr="00774C10" w:rsidRDefault="00774C10" w:rsidP="00774C10">
      <w:pPr>
        <w:pStyle w:val="a8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774C10">
        <w:rPr>
          <w:rStyle w:val="a4"/>
          <w:b w:val="0"/>
          <w:sz w:val="28"/>
          <w:szCs w:val="28"/>
        </w:rPr>
        <w:t>ГБУЗ «Нехаевская ЦРБ»</w:t>
      </w:r>
    </w:p>
    <w:p w:rsidR="00774C10" w:rsidRPr="00774C10" w:rsidRDefault="00774C10" w:rsidP="00774C10">
      <w:pPr>
        <w:pStyle w:val="a8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774C10">
        <w:rPr>
          <w:rStyle w:val="a4"/>
          <w:b w:val="0"/>
          <w:sz w:val="28"/>
          <w:szCs w:val="28"/>
        </w:rPr>
        <w:t>от «</w:t>
      </w:r>
      <w:r w:rsidR="008330E1">
        <w:rPr>
          <w:rStyle w:val="a4"/>
          <w:b w:val="0"/>
          <w:sz w:val="28"/>
          <w:szCs w:val="28"/>
        </w:rPr>
        <w:t>12</w:t>
      </w:r>
      <w:r w:rsidRPr="00774C10">
        <w:rPr>
          <w:rStyle w:val="a4"/>
          <w:b w:val="0"/>
          <w:sz w:val="28"/>
          <w:szCs w:val="28"/>
        </w:rPr>
        <w:t>» января 201</w:t>
      </w:r>
      <w:r w:rsidR="008330E1">
        <w:rPr>
          <w:rStyle w:val="a4"/>
          <w:b w:val="0"/>
          <w:sz w:val="28"/>
          <w:szCs w:val="28"/>
        </w:rPr>
        <w:t>8</w:t>
      </w:r>
      <w:r w:rsidRPr="00774C10">
        <w:rPr>
          <w:rStyle w:val="a4"/>
          <w:b w:val="0"/>
          <w:sz w:val="28"/>
          <w:szCs w:val="28"/>
        </w:rPr>
        <w:t xml:space="preserve"> г. № </w:t>
      </w:r>
      <w:r w:rsidR="008330E1">
        <w:rPr>
          <w:rStyle w:val="a4"/>
          <w:b w:val="0"/>
          <w:sz w:val="28"/>
          <w:szCs w:val="28"/>
        </w:rPr>
        <w:t>47</w:t>
      </w:r>
    </w:p>
    <w:p w:rsidR="00774C10" w:rsidRPr="009753A9" w:rsidRDefault="00774C10" w:rsidP="00774C10">
      <w:pPr>
        <w:pStyle w:val="a8"/>
        <w:spacing w:before="240" w:beforeAutospacing="0" w:after="200" w:afterAutospacing="0" w:line="299" w:lineRule="atLeast"/>
        <w:jc w:val="center"/>
        <w:rPr>
          <w:sz w:val="28"/>
          <w:szCs w:val="28"/>
        </w:rPr>
      </w:pPr>
      <w:r w:rsidRPr="009753A9">
        <w:rPr>
          <w:rStyle w:val="a4"/>
          <w:sz w:val="28"/>
          <w:szCs w:val="28"/>
        </w:rPr>
        <w:t>План мероприятий по предупреждению коррупции</w:t>
      </w:r>
      <w:r w:rsidR="00AD253F">
        <w:rPr>
          <w:rStyle w:val="a4"/>
          <w:sz w:val="28"/>
          <w:szCs w:val="28"/>
        </w:rPr>
        <w:t xml:space="preserve"> на 2018-2019 гг.</w:t>
      </w:r>
    </w:p>
    <w:p w:rsidR="00774C10" w:rsidRPr="008330E1" w:rsidRDefault="00774C10" w:rsidP="00774C10">
      <w:pPr>
        <w:pStyle w:val="a3"/>
        <w:spacing w:before="240" w:beforeAutospacing="0" w:after="240" w:afterAutospacing="0" w:line="390" w:lineRule="atLeast"/>
        <w:jc w:val="both"/>
        <w:rPr>
          <w:color w:val="3E3D0E"/>
          <w:sz w:val="28"/>
          <w:szCs w:val="28"/>
        </w:rPr>
      </w:pPr>
      <w:bookmarkStart w:id="0" w:name="_GoBack"/>
      <w:bookmarkEnd w:id="0"/>
      <w:r w:rsidRPr="008330E1">
        <w:rPr>
          <w:rStyle w:val="a4"/>
          <w:color w:val="000000"/>
          <w:sz w:val="28"/>
          <w:szCs w:val="28"/>
        </w:rPr>
        <w:t>Цель: </w:t>
      </w:r>
      <w:r w:rsidRPr="008330E1">
        <w:rPr>
          <w:color w:val="000000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ГБУЗ «Нехаевская ЦРБ»</w:t>
      </w:r>
    </w:p>
    <w:p w:rsidR="00774C10" w:rsidRPr="008330E1" w:rsidRDefault="00774C10" w:rsidP="00774C10">
      <w:pPr>
        <w:pStyle w:val="a3"/>
        <w:spacing w:before="240" w:beforeAutospacing="0" w:after="240" w:afterAutospacing="0" w:line="390" w:lineRule="atLeast"/>
        <w:rPr>
          <w:color w:val="3E3D0E"/>
          <w:sz w:val="28"/>
          <w:szCs w:val="28"/>
        </w:rPr>
      </w:pPr>
      <w:r w:rsidRPr="008330E1">
        <w:rPr>
          <w:color w:val="000000"/>
          <w:sz w:val="28"/>
          <w:szCs w:val="28"/>
        </w:rPr>
        <w:t> </w:t>
      </w:r>
      <w:r w:rsidRPr="008330E1">
        <w:rPr>
          <w:rStyle w:val="a4"/>
          <w:color w:val="000000"/>
          <w:sz w:val="28"/>
          <w:szCs w:val="28"/>
        </w:rPr>
        <w:t>Задачи: </w:t>
      </w:r>
    </w:p>
    <w:p w:rsidR="00774C10" w:rsidRPr="008330E1" w:rsidRDefault="00774C10" w:rsidP="00774C10">
      <w:pPr>
        <w:spacing w:before="100" w:after="100"/>
        <w:ind w:firstLine="567"/>
        <w:jc w:val="both"/>
        <w:rPr>
          <w:rFonts w:ascii="Times New Roman" w:hAnsi="Times New Roman" w:cs="Times New Roman"/>
          <w:color w:val="605D16"/>
          <w:sz w:val="28"/>
          <w:szCs w:val="28"/>
        </w:rPr>
      </w:pPr>
      <w:r w:rsidRPr="008330E1">
        <w:rPr>
          <w:rFonts w:ascii="Times New Roman" w:hAnsi="Times New Roman" w:cs="Times New Roman"/>
          <w:color w:val="000000"/>
          <w:sz w:val="28"/>
          <w:szCs w:val="28"/>
        </w:rPr>
        <w:t>- систематизация условий, способствующих коррупции в ГБУЗ «Нехаевская ЦРБ»; </w:t>
      </w:r>
    </w:p>
    <w:p w:rsidR="00774C10" w:rsidRPr="008330E1" w:rsidRDefault="00774C10" w:rsidP="00774C10">
      <w:pPr>
        <w:spacing w:before="100" w:after="100"/>
        <w:ind w:firstLine="567"/>
        <w:jc w:val="both"/>
        <w:rPr>
          <w:rFonts w:ascii="Times New Roman" w:hAnsi="Times New Roman" w:cs="Times New Roman"/>
          <w:color w:val="605D16"/>
          <w:sz w:val="28"/>
          <w:szCs w:val="28"/>
        </w:rPr>
      </w:pPr>
      <w:r w:rsidRPr="008330E1">
        <w:rPr>
          <w:rFonts w:ascii="Times New Roman" w:hAnsi="Times New Roman" w:cs="Times New Roman"/>
          <w:color w:val="000000"/>
          <w:sz w:val="28"/>
          <w:szCs w:val="28"/>
        </w:rPr>
        <w:t>- разработка мер, направленных на обеспечение прозрачности действий ответственных лиц в условиях коррупционной ситуации; </w:t>
      </w:r>
    </w:p>
    <w:p w:rsidR="00774C10" w:rsidRPr="008330E1" w:rsidRDefault="00774C10" w:rsidP="00774C10">
      <w:pPr>
        <w:spacing w:before="100" w:after="100"/>
        <w:ind w:firstLine="567"/>
        <w:jc w:val="both"/>
        <w:rPr>
          <w:rFonts w:ascii="Times New Roman" w:hAnsi="Times New Roman" w:cs="Times New Roman"/>
          <w:color w:val="605D16"/>
          <w:sz w:val="28"/>
          <w:szCs w:val="28"/>
        </w:rPr>
      </w:pPr>
      <w:r w:rsidRPr="008330E1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методов обучения сотрудников нравственным нормам, составляющим основу личности, устойчивой против коррупции; </w:t>
      </w:r>
    </w:p>
    <w:p w:rsidR="00774C10" w:rsidRPr="008330E1" w:rsidRDefault="00774C10" w:rsidP="00774C10">
      <w:pPr>
        <w:spacing w:before="100" w:after="100"/>
        <w:ind w:firstLine="567"/>
        <w:jc w:val="both"/>
        <w:rPr>
          <w:rFonts w:ascii="Times New Roman" w:hAnsi="Times New Roman" w:cs="Times New Roman"/>
          <w:color w:val="605D16"/>
          <w:sz w:val="28"/>
          <w:szCs w:val="28"/>
        </w:rPr>
      </w:pPr>
      <w:r w:rsidRPr="008330E1">
        <w:rPr>
          <w:rFonts w:ascii="Times New Roman" w:hAnsi="Times New Roman" w:cs="Times New Roman"/>
          <w:color w:val="000000"/>
          <w:sz w:val="28"/>
          <w:szCs w:val="28"/>
        </w:rPr>
        <w:t>- разработка и внедрение организационно - правовых механизмов, снимающих возможность коррупционных действий; </w:t>
      </w:r>
    </w:p>
    <w:p w:rsidR="00774C10" w:rsidRPr="008330E1" w:rsidRDefault="00774C10" w:rsidP="00774C10">
      <w:pPr>
        <w:spacing w:before="100" w:after="100"/>
        <w:ind w:firstLine="567"/>
        <w:jc w:val="both"/>
        <w:rPr>
          <w:rFonts w:ascii="Times New Roman" w:hAnsi="Times New Roman" w:cs="Times New Roman"/>
          <w:color w:val="605D16"/>
          <w:sz w:val="28"/>
          <w:szCs w:val="28"/>
        </w:rPr>
      </w:pPr>
      <w:r w:rsidRPr="008330E1">
        <w:rPr>
          <w:rFonts w:ascii="Times New Roman" w:hAnsi="Times New Roman" w:cs="Times New Roman"/>
          <w:sz w:val="28"/>
          <w:szCs w:val="28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8330E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330E1">
        <w:rPr>
          <w:rFonts w:ascii="Times New Roman" w:hAnsi="Times New Roman" w:cs="Times New Roman"/>
          <w:sz w:val="28"/>
          <w:szCs w:val="28"/>
        </w:rPr>
        <w:t xml:space="preserve"> факторов, а также на их свободное освещение в средствах массовой информации (сайт </w:t>
      </w:r>
      <w:r w:rsidRPr="008330E1">
        <w:rPr>
          <w:rFonts w:ascii="Times New Roman" w:hAnsi="Times New Roman" w:cs="Times New Roman"/>
          <w:color w:val="000000"/>
          <w:sz w:val="28"/>
          <w:szCs w:val="28"/>
        </w:rPr>
        <w:t>ГБУЗ «Нехаевская ЦРБ»</w:t>
      </w:r>
      <w:r w:rsidRPr="008330E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topFromText="20" w:bottomFromText="20" w:vertAnchor="text"/>
        <w:tblW w:w="14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1"/>
        <w:gridCol w:w="1839"/>
        <w:gridCol w:w="2421"/>
        <w:gridCol w:w="3076"/>
      </w:tblGrid>
      <w:tr w:rsidR="00774C10" w:rsidRPr="008330E1" w:rsidTr="00A14BB3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 w:right="-257"/>
              <w:jc w:val="center"/>
              <w:rPr>
                <w:sz w:val="26"/>
                <w:szCs w:val="26"/>
              </w:rPr>
            </w:pPr>
            <w:r w:rsidRPr="008330E1">
              <w:rPr>
                <w:rStyle w:val="a4"/>
              </w:rPr>
              <w:t>Наименование мероприятия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4" w:right="-257"/>
              <w:jc w:val="center"/>
              <w:rPr>
                <w:sz w:val="26"/>
                <w:szCs w:val="26"/>
              </w:rPr>
            </w:pPr>
            <w:r w:rsidRPr="008330E1">
              <w:rPr>
                <w:rStyle w:val="a4"/>
              </w:rPr>
              <w:t>Сроки проведения</w:t>
            </w:r>
          </w:p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 w:right="-257"/>
              <w:jc w:val="center"/>
              <w:rPr>
                <w:sz w:val="26"/>
                <w:szCs w:val="26"/>
              </w:rPr>
            </w:pPr>
            <w:r w:rsidRPr="008330E1">
              <w:rPr>
                <w:rStyle w:val="a4"/>
              </w:rPr>
              <w:t> 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  <w:r w:rsidRPr="008330E1">
              <w:rPr>
                <w:rStyle w:val="a4"/>
              </w:rPr>
              <w:t>Ответственный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</w:rPr>
            </w:pPr>
            <w:r w:rsidRPr="008330E1">
              <w:rPr>
                <w:rStyle w:val="a4"/>
              </w:rPr>
              <w:t xml:space="preserve">Отметка об исполнении </w:t>
            </w:r>
          </w:p>
        </w:tc>
      </w:tr>
      <w:tr w:rsidR="00774C10" w:rsidRPr="008330E1" w:rsidTr="00A14BB3">
        <w:trPr>
          <w:trHeight w:val="688"/>
        </w:trPr>
        <w:tc>
          <w:tcPr>
            <w:tcW w:w="149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C10" w:rsidRPr="008330E1" w:rsidRDefault="00774C10" w:rsidP="00A14BB3">
            <w:pPr>
              <w:pStyle w:val="a3"/>
              <w:spacing w:before="240" w:beforeAutospacing="0" w:after="0" w:afterAutospacing="0"/>
              <w:jc w:val="both"/>
              <w:rPr>
                <w:rStyle w:val="a4"/>
                <w:b w:val="0"/>
              </w:rPr>
            </w:pPr>
            <w:r w:rsidRPr="008330E1">
              <w:rPr>
                <w:rStyle w:val="a4"/>
                <w:b w:val="0"/>
              </w:rPr>
              <w:t>1.Меры по развитию правовой основы в области</w:t>
            </w:r>
            <w:r w:rsidRPr="008330E1">
              <w:rPr>
                <w:rStyle w:val="apple-converted-space"/>
              </w:rPr>
              <w:t> </w:t>
            </w:r>
            <w:r w:rsidRPr="008330E1">
              <w:rPr>
                <w:rStyle w:val="a4"/>
                <w:b w:val="0"/>
              </w:rPr>
              <w:t>противодействия коррупции, </w:t>
            </w:r>
            <w:r w:rsidRPr="008330E1">
              <w:rPr>
                <w:color w:val="0000FF"/>
              </w:rPr>
              <w:t> </w:t>
            </w:r>
            <w:r w:rsidRPr="008330E1">
              <w:rPr>
                <w:rStyle w:val="a4"/>
                <w:b w:val="0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774C10" w:rsidRPr="008330E1" w:rsidTr="00A14BB3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both"/>
            </w:pPr>
            <w:r w:rsidRPr="008330E1"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Постоянно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</w:pPr>
          </w:p>
        </w:tc>
      </w:tr>
      <w:tr w:rsidR="00774C10" w:rsidRPr="008330E1" w:rsidTr="00A14BB3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0" w:afterAutospacing="0"/>
              <w:jc w:val="both"/>
            </w:pPr>
            <w:r w:rsidRPr="008330E1">
              <w:lastRenderedPageBreak/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2 раза в год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</w:pPr>
          </w:p>
        </w:tc>
      </w:tr>
      <w:tr w:rsidR="00774C10" w:rsidRPr="008330E1" w:rsidTr="00A14BB3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D253F">
            <w:pPr>
              <w:pStyle w:val="a3"/>
              <w:spacing w:before="240" w:beforeAutospacing="0" w:after="240" w:afterAutospacing="0"/>
              <w:jc w:val="both"/>
            </w:pPr>
            <w:r w:rsidRPr="008330E1">
              <w:t>1.3. Издание приказа  об утверждении состава антикоррупционной комиссии и плана  работы комиссии на 201</w:t>
            </w:r>
            <w:r w:rsidR="008330E1" w:rsidRPr="008330E1">
              <w:t>8</w:t>
            </w:r>
            <w:r w:rsidRPr="008330E1">
              <w:t>-201</w:t>
            </w:r>
            <w:r w:rsidR="008330E1" w:rsidRPr="008330E1">
              <w:t>9</w:t>
            </w:r>
            <w:r w:rsidRPr="008330E1">
              <w:t xml:space="preserve">  год, о назначении лиц</w:t>
            </w:r>
            <w:r w:rsidR="008330E1" w:rsidRPr="008330E1">
              <w:t>, ответственных</w:t>
            </w:r>
            <w:r w:rsidRPr="008330E1">
              <w:t xml:space="preserve">  за профилактику коррупционных правонарушений в </w:t>
            </w:r>
            <w:r w:rsidRPr="008330E1">
              <w:rPr>
                <w:color w:val="000000"/>
              </w:rPr>
              <w:t xml:space="preserve"> ГБУЗ «Нехаевская ЦРБ»</w:t>
            </w:r>
            <w:r w:rsidRPr="008330E1">
              <w:t>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Январь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</w:pPr>
          </w:p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</w:pPr>
            <w:r w:rsidRPr="008330E1">
              <w:t>Главный врач</w:t>
            </w:r>
          </w:p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</w:pPr>
          </w:p>
        </w:tc>
      </w:tr>
      <w:tr w:rsidR="00774C10" w:rsidRPr="008330E1" w:rsidTr="00A14BB3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both"/>
            </w:pPr>
            <w:r w:rsidRPr="008330E1">
              <w:t xml:space="preserve">1.4. Ознакомление   работников   </w:t>
            </w:r>
            <w:r w:rsidRPr="008330E1">
              <w:rPr>
                <w:color w:val="000000"/>
              </w:rPr>
              <w:t xml:space="preserve"> ГБУЗ «Нехаевская ЦРБ»</w:t>
            </w:r>
            <w:r w:rsidRPr="008330E1">
              <w:t xml:space="preserve">   с нормативными    документами     по антикоррупционной деятельности.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В течение года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</w:pPr>
            <w:r w:rsidRPr="008330E1">
              <w:t>ответственный за профилактику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</w:pPr>
          </w:p>
        </w:tc>
      </w:tr>
      <w:tr w:rsidR="00774C10" w:rsidRPr="008330E1" w:rsidTr="00A14BB3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both"/>
            </w:pPr>
            <w:r w:rsidRPr="008330E1">
              <w:t xml:space="preserve">1.6.Анализ деятельности работников </w:t>
            </w:r>
            <w:r w:rsidRPr="008330E1">
              <w:rPr>
                <w:color w:val="000000"/>
              </w:rPr>
              <w:t xml:space="preserve"> ГБУЗ «Нехаевская ЦРБ»</w:t>
            </w:r>
            <w:r w:rsidRPr="008330E1"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2 раза в год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774C10" w:rsidRPr="008330E1" w:rsidTr="00A14BB3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both"/>
            </w:pPr>
            <w:r w:rsidRPr="008330E1">
              <w:t>1.7.Осуществление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Постоянно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774C10" w:rsidRPr="008330E1" w:rsidTr="00A14BB3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</w:pPr>
            <w:r w:rsidRPr="008330E1">
              <w:t>1.8.Обеспечение системы прозрачности при принятии решений по кадровым вопросам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Постоянно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774C10" w:rsidRPr="008330E1" w:rsidTr="00A14BB3">
        <w:tc>
          <w:tcPr>
            <w:tcW w:w="149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Default="00774C10" w:rsidP="00A14BB3">
            <w:pPr>
              <w:pStyle w:val="a3"/>
              <w:spacing w:before="240" w:beforeAutospacing="0" w:after="0" w:afterAutospacing="0"/>
              <w:rPr>
                <w:rStyle w:val="a4"/>
                <w:b w:val="0"/>
              </w:rPr>
            </w:pPr>
            <w:r w:rsidRPr="008330E1">
              <w:rPr>
                <w:rStyle w:val="a4"/>
                <w:b w:val="0"/>
              </w:rPr>
              <w:t>2. Меры по совершенствованию функционирования  </w:t>
            </w:r>
            <w:r w:rsidRPr="008330E1">
              <w:t>ГБУЗ «Нехаевская ЦРБ»</w:t>
            </w:r>
            <w:r w:rsidRPr="008330E1">
              <w:rPr>
                <w:rStyle w:val="apple-converted-space"/>
              </w:rPr>
              <w:t> </w:t>
            </w:r>
            <w:r w:rsidRPr="008330E1">
              <w:rPr>
                <w:rStyle w:val="a4"/>
                <w:b w:val="0"/>
              </w:rPr>
              <w:t>в целях предупреждения коррупции</w:t>
            </w:r>
          </w:p>
          <w:p w:rsidR="00AD253F" w:rsidRPr="008330E1" w:rsidRDefault="00AD253F" w:rsidP="00A14BB3">
            <w:pPr>
              <w:pStyle w:val="a3"/>
              <w:spacing w:before="240" w:beforeAutospacing="0" w:after="0" w:afterAutospacing="0"/>
              <w:rPr>
                <w:rStyle w:val="a4"/>
                <w:b w:val="0"/>
              </w:rPr>
            </w:pPr>
          </w:p>
        </w:tc>
      </w:tr>
      <w:tr w:rsidR="00774C10" w:rsidRPr="008330E1" w:rsidTr="00A14BB3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both"/>
            </w:pPr>
            <w:r w:rsidRPr="008330E1">
              <w:t>2.1. Организация проверки достоверности представляемых гражданином персональных данных и иных сведений при поступлении на работу в ГБУЗ «Нехаевская ЦРБ».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Постоянно</w:t>
            </w: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  <w:rPr>
                <w:color w:val="3E3D0E"/>
              </w:rPr>
            </w:pPr>
            <w:r w:rsidRPr="008330E1">
              <w:rPr>
                <w:color w:val="3E3D0E"/>
              </w:rPr>
              <w:t>Специалист по кадрам</w:t>
            </w: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  <w:rPr>
                <w:color w:val="3E3D0E"/>
              </w:rPr>
            </w:pPr>
          </w:p>
        </w:tc>
      </w:tr>
      <w:tr w:rsidR="00774C10" w:rsidRPr="008330E1" w:rsidTr="00A14BB3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both"/>
            </w:pPr>
            <w:r w:rsidRPr="008330E1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Ноябрь-декабрь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  <w:rPr>
                <w:color w:val="3E3D0E"/>
              </w:rPr>
            </w:pPr>
            <w:r w:rsidRPr="008330E1">
              <w:rPr>
                <w:color w:val="3E3D0E"/>
              </w:rPr>
              <w:t>Главный бухгалтер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  <w:rPr>
                <w:color w:val="3E3D0E"/>
              </w:rPr>
            </w:pPr>
          </w:p>
        </w:tc>
      </w:tr>
      <w:tr w:rsidR="00774C10" w:rsidRPr="008330E1" w:rsidTr="00A14BB3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both"/>
            </w:pPr>
            <w:r w:rsidRPr="008330E1">
              <w:lastRenderedPageBreak/>
              <w:t xml:space="preserve">2.3.Организация систематического </w:t>
            </w:r>
            <w:proofErr w:type="gramStart"/>
            <w:r w:rsidRPr="008330E1">
              <w:t>контроля за</w:t>
            </w:r>
            <w:proofErr w:type="gramEnd"/>
            <w:r w:rsidRPr="008330E1">
              <w:t xml:space="preserve"> выполнением законодательства о противодействии коррупции в  ГБУЗ «Нехаевская ЦРБ» при организации работы по вопросам охраны труда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Специалист по охране труда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774C10" w:rsidRPr="008330E1" w:rsidTr="00A14BB3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both"/>
            </w:pPr>
            <w:r w:rsidRPr="008330E1">
              <w:t>2.4.Ведение рубрики "Противодействие коррупции" на официальном сайте  ГБУЗ «Нехаевская ЦРБ», размещение  информации по антикоррупционной тематике на стендах в стенах  ГБУЗ «Нехаевская ЦРБ»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0" w:afterAutospacing="0"/>
              <w:ind w:firstLine="108"/>
              <w:jc w:val="center"/>
            </w:pPr>
            <w:r w:rsidRPr="008330E1"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0" w:afterAutospacing="0"/>
              <w:jc w:val="center"/>
            </w:pPr>
            <w:r w:rsidRPr="008330E1">
              <w:t xml:space="preserve">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240" w:beforeAutospacing="0" w:after="0" w:afterAutospacing="0"/>
              <w:jc w:val="center"/>
            </w:pPr>
          </w:p>
        </w:tc>
      </w:tr>
      <w:tr w:rsidR="00774C10" w:rsidRPr="008330E1" w:rsidTr="00A14BB3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0" w:afterAutospacing="0"/>
              <w:jc w:val="both"/>
            </w:pPr>
            <w:r w:rsidRPr="008330E1">
              <w:t>2.5.Осуществление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главного врача  и сотрудников  ГБУЗ «Нехаевская ЦРБ»  с точки зрения наличия сведений о фактах коррупции и организации их проверки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0" w:afterAutospacing="0"/>
              <w:ind w:firstLine="108"/>
              <w:jc w:val="center"/>
            </w:pPr>
            <w:r w:rsidRPr="008330E1">
              <w:t>По мере поступления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0" w:afterAutospacing="0"/>
              <w:jc w:val="center"/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240" w:beforeAutospacing="0" w:after="0" w:afterAutospacing="0"/>
              <w:jc w:val="center"/>
            </w:pPr>
          </w:p>
        </w:tc>
      </w:tr>
      <w:tr w:rsidR="00774C10" w:rsidRPr="008330E1" w:rsidTr="00A14BB3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both"/>
            </w:pPr>
            <w:r w:rsidRPr="008330E1">
              <w:t>2.6.Инструктивные совещания работников  ГБУЗ «Нехаевская ЦРБ» «Коррупция и ответственность за коррупционные деяния»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 w:line="390" w:lineRule="atLeast"/>
              <w:jc w:val="center"/>
            </w:pPr>
            <w:r w:rsidRPr="008330E1"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 w:line="390" w:lineRule="atLeast"/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 w:line="390" w:lineRule="atLeast"/>
            </w:pPr>
          </w:p>
        </w:tc>
      </w:tr>
      <w:tr w:rsidR="00774C10" w:rsidRPr="008330E1" w:rsidTr="00A14BB3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both"/>
            </w:pPr>
            <w:r w:rsidRPr="008330E1">
              <w:t xml:space="preserve">2.7. </w:t>
            </w:r>
            <w:r w:rsidRPr="008330E1">
              <w:rPr>
                <w:sz w:val="28"/>
                <w:szCs w:val="28"/>
              </w:rPr>
              <w:t xml:space="preserve"> </w:t>
            </w:r>
            <w:r w:rsidRPr="008330E1">
              <w:t xml:space="preserve">Реализация права граждан на получение достоверной информации, в том числе обновление на сайте медицинской организации в ИТС-Интернет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 w:line="390" w:lineRule="atLeast"/>
              <w:jc w:val="center"/>
            </w:pPr>
            <w:r w:rsidRPr="008330E1">
              <w:t>В течении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 w:line="390" w:lineRule="atLeast"/>
            </w:pPr>
            <w:r w:rsidRPr="008330E1">
              <w:t xml:space="preserve">Программист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 w:line="390" w:lineRule="atLeast"/>
            </w:pPr>
          </w:p>
        </w:tc>
      </w:tr>
      <w:tr w:rsidR="00774C10" w:rsidRPr="008330E1" w:rsidTr="00A14BB3">
        <w:tc>
          <w:tcPr>
            <w:tcW w:w="149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0" w:afterAutospacing="0"/>
              <w:jc w:val="both"/>
              <w:rPr>
                <w:rStyle w:val="a4"/>
                <w:b w:val="0"/>
              </w:rPr>
            </w:pPr>
            <w:r w:rsidRPr="008330E1">
              <w:rPr>
                <w:rStyle w:val="a4"/>
                <w:b w:val="0"/>
              </w:rPr>
              <w:t>3. Меры по правовому просвещению и повышению антикоррупционной компетентности сотрудников</w:t>
            </w:r>
            <w:r w:rsidRPr="008330E1">
              <w:t xml:space="preserve"> ГБУЗ «Нехаевская ЦРБ»</w:t>
            </w:r>
          </w:p>
        </w:tc>
      </w:tr>
      <w:tr w:rsidR="00774C10" w:rsidRPr="008330E1" w:rsidTr="00A14BB3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both"/>
            </w:pPr>
            <w:r w:rsidRPr="008330E1"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Ежегодно</w:t>
            </w:r>
          </w:p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  <w:r w:rsidRPr="008330E1">
              <w:t>9 декабря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774C10" w:rsidRPr="008330E1" w:rsidTr="00A14BB3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240" w:beforeAutospacing="0" w:after="0" w:afterAutospacing="0"/>
              <w:jc w:val="both"/>
            </w:pPr>
            <w:r w:rsidRPr="008330E1">
              <w:t>3.2. Организация участия всех работников  ГБУЗ «Нехаевская ЦРБ» в работе  по вопросам формирования антикоррупционного поведения.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</w:pPr>
            <w:r w:rsidRPr="008330E1"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186"/>
              <w:jc w:val="center"/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C10" w:rsidRPr="008330E1" w:rsidRDefault="00774C10" w:rsidP="00A14BB3">
            <w:pPr>
              <w:pStyle w:val="a3"/>
              <w:spacing w:before="0" w:beforeAutospacing="0" w:after="0" w:afterAutospacing="0"/>
              <w:ind w:left="360"/>
              <w:jc w:val="center"/>
            </w:pPr>
          </w:p>
        </w:tc>
      </w:tr>
    </w:tbl>
    <w:p w:rsidR="00774C10" w:rsidRPr="008330E1" w:rsidRDefault="00774C10" w:rsidP="00774C10">
      <w:pPr>
        <w:rPr>
          <w:rFonts w:ascii="Times New Roman" w:hAnsi="Times New Roman" w:cs="Times New Roman"/>
          <w:vanish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  <w:gridCol w:w="2410"/>
        <w:gridCol w:w="3118"/>
      </w:tblGrid>
      <w:tr w:rsidR="00774C10" w:rsidRPr="008330E1" w:rsidTr="00A14BB3">
        <w:tc>
          <w:tcPr>
            <w:tcW w:w="7621" w:type="dxa"/>
          </w:tcPr>
          <w:p w:rsidR="00774C10" w:rsidRPr="008330E1" w:rsidRDefault="00774C10" w:rsidP="00A14BB3">
            <w:pPr>
              <w:pStyle w:val="a3"/>
              <w:spacing w:before="0" w:beforeAutospacing="0" w:after="0" w:afterAutospacing="0" w:line="280" w:lineRule="atLeast"/>
              <w:rPr>
                <w:rStyle w:val="a4"/>
                <w:b w:val="0"/>
                <w:color w:val="454545"/>
              </w:rPr>
            </w:pPr>
          </w:p>
          <w:p w:rsidR="00774C10" w:rsidRPr="008330E1" w:rsidRDefault="00774C10" w:rsidP="00A14BB3">
            <w:pPr>
              <w:pStyle w:val="a3"/>
              <w:spacing w:before="0" w:beforeAutospacing="0" w:after="0" w:afterAutospacing="0" w:line="280" w:lineRule="atLeast"/>
              <w:rPr>
                <w:rStyle w:val="a4"/>
                <w:b w:val="0"/>
                <w:color w:val="454545"/>
              </w:rPr>
            </w:pPr>
            <w:r w:rsidRPr="008330E1">
              <w:rPr>
                <w:rStyle w:val="a4"/>
                <w:b w:val="0"/>
                <w:color w:val="454545"/>
              </w:rPr>
              <w:t xml:space="preserve">3.3. </w:t>
            </w:r>
            <w:r w:rsidRPr="008330E1">
              <w:t>Проведение обучающих семинаров, занятий, «круглых столов», для сотрудников посвященных вопросам по предупреждению коррупции в ГБУЗ «Нехаевская ЦРБ»</w:t>
            </w:r>
          </w:p>
        </w:tc>
        <w:tc>
          <w:tcPr>
            <w:tcW w:w="1843" w:type="dxa"/>
          </w:tcPr>
          <w:p w:rsidR="00774C10" w:rsidRPr="008330E1" w:rsidRDefault="00774C10" w:rsidP="00A14BB3">
            <w:pPr>
              <w:pStyle w:val="a3"/>
              <w:spacing w:before="0" w:beforeAutospacing="0" w:after="0" w:afterAutospacing="0" w:line="280" w:lineRule="atLeast"/>
              <w:rPr>
                <w:rStyle w:val="a4"/>
                <w:b w:val="0"/>
                <w:color w:val="454545"/>
              </w:rPr>
            </w:pPr>
            <w:r w:rsidRPr="008330E1">
              <w:t>В течение года</w:t>
            </w:r>
          </w:p>
        </w:tc>
        <w:tc>
          <w:tcPr>
            <w:tcW w:w="2410" w:type="dxa"/>
          </w:tcPr>
          <w:p w:rsidR="00774C10" w:rsidRPr="008330E1" w:rsidRDefault="00774C10" w:rsidP="00A14BB3">
            <w:pPr>
              <w:pStyle w:val="a3"/>
              <w:spacing w:before="0" w:beforeAutospacing="0" w:after="0" w:afterAutospacing="0" w:line="280" w:lineRule="atLeast"/>
              <w:rPr>
                <w:rStyle w:val="a4"/>
                <w:b w:val="0"/>
                <w:color w:val="454545"/>
              </w:rPr>
            </w:pPr>
          </w:p>
        </w:tc>
        <w:tc>
          <w:tcPr>
            <w:tcW w:w="3118" w:type="dxa"/>
          </w:tcPr>
          <w:p w:rsidR="00774C10" w:rsidRPr="008330E1" w:rsidRDefault="00774C10" w:rsidP="00A14BB3">
            <w:pPr>
              <w:pStyle w:val="a3"/>
              <w:spacing w:before="0" w:beforeAutospacing="0" w:after="0" w:afterAutospacing="0" w:line="280" w:lineRule="atLeast"/>
              <w:rPr>
                <w:rStyle w:val="a4"/>
                <w:b w:val="0"/>
                <w:color w:val="454545"/>
              </w:rPr>
            </w:pPr>
          </w:p>
        </w:tc>
      </w:tr>
    </w:tbl>
    <w:p w:rsidR="00774C10" w:rsidRPr="008330E1" w:rsidRDefault="00774C10" w:rsidP="00774C10">
      <w:pPr>
        <w:pStyle w:val="a3"/>
        <w:shd w:val="clear" w:color="auto" w:fill="F9F9F9"/>
        <w:spacing w:before="0" w:beforeAutospacing="0" w:after="0" w:afterAutospacing="0" w:line="280" w:lineRule="atLeast"/>
        <w:rPr>
          <w:rStyle w:val="a4"/>
          <w:b w:val="0"/>
          <w:color w:val="454545"/>
        </w:rPr>
      </w:pPr>
    </w:p>
    <w:p w:rsidR="00774C10" w:rsidRPr="008330E1" w:rsidRDefault="00774C10" w:rsidP="00774C1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74C10" w:rsidRPr="008330E1" w:rsidSect="008330E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8E"/>
    <w:rsid w:val="00456FE9"/>
    <w:rsid w:val="00494C8E"/>
    <w:rsid w:val="00774C10"/>
    <w:rsid w:val="007F4A83"/>
    <w:rsid w:val="00824329"/>
    <w:rsid w:val="008330E1"/>
    <w:rsid w:val="00A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456FE9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Normal (Web)"/>
    <w:basedOn w:val="a"/>
    <w:unhideWhenUsed/>
    <w:rsid w:val="0045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56FE9"/>
    <w:rPr>
      <w:b/>
      <w:bCs/>
    </w:rPr>
  </w:style>
  <w:style w:type="character" w:styleId="a5">
    <w:name w:val="Emphasis"/>
    <w:basedOn w:val="a0"/>
    <w:uiPriority w:val="20"/>
    <w:qFormat/>
    <w:rsid w:val="00456FE9"/>
    <w:rPr>
      <w:i/>
      <w:iCs/>
    </w:rPr>
  </w:style>
  <w:style w:type="character" w:customStyle="1" w:styleId="apple-converted-space">
    <w:name w:val="apple-converted-space"/>
    <w:basedOn w:val="a0"/>
    <w:rsid w:val="00456FE9"/>
  </w:style>
  <w:style w:type="paragraph" w:styleId="a6">
    <w:name w:val="Balloon Text"/>
    <w:basedOn w:val="a"/>
    <w:link w:val="a7"/>
    <w:uiPriority w:val="99"/>
    <w:semiHidden/>
    <w:unhideWhenUsed/>
    <w:rsid w:val="0045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FE9"/>
    <w:rPr>
      <w:rFonts w:ascii="Segoe UI" w:hAnsi="Segoe UI" w:cs="Segoe UI"/>
      <w:sz w:val="18"/>
      <w:szCs w:val="18"/>
    </w:rPr>
  </w:style>
  <w:style w:type="paragraph" w:customStyle="1" w:styleId="a8">
    <w:name w:val="обычный"/>
    <w:basedOn w:val="a"/>
    <w:rsid w:val="0077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456FE9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Normal (Web)"/>
    <w:basedOn w:val="a"/>
    <w:unhideWhenUsed/>
    <w:rsid w:val="0045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56FE9"/>
    <w:rPr>
      <w:b/>
      <w:bCs/>
    </w:rPr>
  </w:style>
  <w:style w:type="character" w:styleId="a5">
    <w:name w:val="Emphasis"/>
    <w:basedOn w:val="a0"/>
    <w:uiPriority w:val="20"/>
    <w:qFormat/>
    <w:rsid w:val="00456FE9"/>
    <w:rPr>
      <w:i/>
      <w:iCs/>
    </w:rPr>
  </w:style>
  <w:style w:type="character" w:customStyle="1" w:styleId="apple-converted-space">
    <w:name w:val="apple-converted-space"/>
    <w:basedOn w:val="a0"/>
    <w:rsid w:val="00456FE9"/>
  </w:style>
  <w:style w:type="paragraph" w:styleId="a6">
    <w:name w:val="Balloon Text"/>
    <w:basedOn w:val="a"/>
    <w:link w:val="a7"/>
    <w:uiPriority w:val="99"/>
    <w:semiHidden/>
    <w:unhideWhenUsed/>
    <w:rsid w:val="0045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FE9"/>
    <w:rPr>
      <w:rFonts w:ascii="Segoe UI" w:hAnsi="Segoe UI" w:cs="Segoe UI"/>
      <w:sz w:val="18"/>
      <w:szCs w:val="18"/>
    </w:rPr>
  </w:style>
  <w:style w:type="paragraph" w:customStyle="1" w:styleId="a8">
    <w:name w:val="обычный"/>
    <w:basedOn w:val="a"/>
    <w:rsid w:val="0077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2018-12-12T04:51:00Z</cp:lastPrinted>
  <dcterms:created xsi:type="dcterms:W3CDTF">2018-12-12T04:52:00Z</dcterms:created>
  <dcterms:modified xsi:type="dcterms:W3CDTF">2018-12-12T04:52:00Z</dcterms:modified>
</cp:coreProperties>
</file>